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81BAB" w14:textId="1B8112A9" w:rsidR="00763B5A" w:rsidRPr="00D4152A" w:rsidRDefault="00D769A5" w:rsidP="00D4152A">
      <w:pPr>
        <w:jc w:val="left"/>
      </w:pPr>
      <w:r>
        <w:rPr>
          <w:rFonts w:ascii="Arial" w:hAnsi="Arial" w:cs="Arial"/>
          <w:sz w:val="21"/>
          <w:szCs w:val="21"/>
        </w:rPr>
        <w:t>Beste ouders,</w:t>
      </w:r>
      <w:r>
        <w:rPr>
          <w:rFonts w:ascii="Arial" w:hAnsi="Arial" w:cs="Arial"/>
          <w:sz w:val="21"/>
          <w:szCs w:val="21"/>
        </w:rPr>
        <w:br/>
      </w:r>
      <w:r>
        <w:rPr>
          <w:rFonts w:ascii="Arial" w:hAnsi="Arial" w:cs="Arial"/>
          <w:sz w:val="21"/>
          <w:szCs w:val="21"/>
        </w:rPr>
        <w:br/>
        <w:t>Zoals jullie wellicht in de media gehoord hebben, gelden er na de herfstvakantie weer nieuwe regels.</w:t>
      </w:r>
      <w:r>
        <w:rPr>
          <w:rFonts w:ascii="Arial" w:hAnsi="Arial" w:cs="Arial"/>
          <w:sz w:val="21"/>
          <w:szCs w:val="21"/>
        </w:rPr>
        <w:br/>
      </w:r>
      <w:r>
        <w:rPr>
          <w:rFonts w:ascii="Arial" w:hAnsi="Arial" w:cs="Arial"/>
          <w:sz w:val="21"/>
          <w:szCs w:val="21"/>
        </w:rPr>
        <w:br/>
      </w:r>
      <w:r>
        <w:rPr>
          <w:rFonts w:ascii="Arial" w:hAnsi="Arial" w:cs="Arial"/>
          <w:color w:val="000000"/>
          <w:sz w:val="21"/>
          <w:szCs w:val="21"/>
        </w:rPr>
        <w:t xml:space="preserve">De </w:t>
      </w:r>
      <w:r>
        <w:rPr>
          <w:rStyle w:val="Zwaar"/>
          <w:rFonts w:ascii="Arial" w:hAnsi="Arial" w:cs="Arial"/>
          <w:color w:val="000000"/>
          <w:sz w:val="21"/>
          <w:szCs w:val="21"/>
        </w:rPr>
        <w:t>mondmaskerplicht</w:t>
      </w:r>
      <w:r>
        <w:rPr>
          <w:rFonts w:ascii="Arial" w:hAnsi="Arial" w:cs="Arial"/>
          <w:color w:val="000000"/>
          <w:sz w:val="21"/>
          <w:szCs w:val="21"/>
        </w:rPr>
        <w:t xml:space="preserve"> in het 5e en 6e leerjaar wordt weer ingevoerd. </w:t>
      </w:r>
      <w:r>
        <w:rPr>
          <w:rFonts w:ascii="Arial" w:hAnsi="Arial" w:cs="Arial"/>
          <w:sz w:val="21"/>
          <w:szCs w:val="21"/>
        </w:rPr>
        <w:br/>
      </w:r>
      <w:r>
        <w:rPr>
          <w:rFonts w:ascii="Arial" w:hAnsi="Arial" w:cs="Arial"/>
          <w:sz w:val="21"/>
          <w:szCs w:val="21"/>
        </w:rPr>
        <w:br/>
        <w:t>Concreet betekent dit dat onze leerlingen van het vijfde en zesde leerjaar in de klas hun mondmaskers weer moeten dragen. We kunnen in onze klassen de afstand van 1.5 meter tussen de leerlingen immers niet garanderen. Buiten tijdens de speeltijd mag het mondmasker af als de leerlingen voldoende afstand bewaren.</w:t>
      </w:r>
      <w:r>
        <w:rPr>
          <w:rFonts w:ascii="Arial" w:hAnsi="Arial" w:cs="Arial"/>
          <w:sz w:val="21"/>
          <w:szCs w:val="21"/>
        </w:rPr>
        <w:br/>
      </w:r>
      <w:r>
        <w:rPr>
          <w:rFonts w:ascii="Arial" w:hAnsi="Arial" w:cs="Arial"/>
          <w:sz w:val="21"/>
          <w:szCs w:val="21"/>
        </w:rPr>
        <w:br/>
        <w:t xml:space="preserve">Indien nodig kan de school zelf beslissen dat ook de jongere leerlingen een mondmasker moeten dragen of niet. Dit zal altijd in overleg zijn met de </w:t>
      </w:r>
      <w:proofErr w:type="spellStart"/>
      <w:r>
        <w:rPr>
          <w:rFonts w:ascii="Arial" w:hAnsi="Arial" w:cs="Arial"/>
          <w:sz w:val="21"/>
          <w:szCs w:val="21"/>
        </w:rPr>
        <w:t>crisiscel</w:t>
      </w:r>
      <w:proofErr w:type="spellEnd"/>
      <w:r>
        <w:rPr>
          <w:rFonts w:ascii="Arial" w:hAnsi="Arial" w:cs="Arial"/>
          <w:sz w:val="21"/>
          <w:szCs w:val="21"/>
        </w:rPr>
        <w:t xml:space="preserve"> van het gemeentebestuur. Indien we deze maatregelen gaan toepassen, worden de ouders steeds op de hoogte gebracht.</w:t>
      </w:r>
      <w:r>
        <w:rPr>
          <w:rFonts w:ascii="Arial" w:hAnsi="Arial" w:cs="Arial"/>
          <w:sz w:val="21"/>
          <w:szCs w:val="21"/>
        </w:rPr>
        <w:br/>
      </w:r>
      <w:r>
        <w:rPr>
          <w:rFonts w:ascii="Arial" w:hAnsi="Arial" w:cs="Arial"/>
          <w:sz w:val="21"/>
          <w:szCs w:val="21"/>
        </w:rPr>
        <w:br/>
        <w:t>Om de druk op de artsen en het CLB  te verminderen en opdat er minder leerlingen zonder reden in quarantaine moeten, worden vanaf 8 november enkel de leerlingen in het basisonderwijs nog getest als ze symptomen hebben.</w:t>
      </w:r>
      <w:r>
        <w:rPr>
          <w:rFonts w:ascii="Arial" w:hAnsi="Arial" w:cs="Arial"/>
          <w:sz w:val="21"/>
          <w:szCs w:val="21"/>
        </w:rPr>
        <w:br/>
        <w:t>Van zodra er in één bepaalde klas 4 of meer besmettingen zijn, betekent dit dat de hele klas in quarantaine wordt geplaatst.</w:t>
      </w:r>
      <w:r>
        <w:rPr>
          <w:rFonts w:ascii="Arial" w:hAnsi="Arial" w:cs="Arial"/>
          <w:sz w:val="21"/>
          <w:szCs w:val="21"/>
        </w:rPr>
        <w:br/>
      </w:r>
      <w:r>
        <w:rPr>
          <w:rFonts w:ascii="Arial" w:hAnsi="Arial" w:cs="Arial"/>
          <w:sz w:val="21"/>
          <w:szCs w:val="21"/>
        </w:rPr>
        <w:br/>
        <w:t>Wij blijven inmiddels zorgen voor een goede ventilatie in de klassen. Dit is nog steeds de meest effectieve en essentiële maatregel om het virus in te perken.</w:t>
      </w:r>
      <w:r>
        <w:rPr>
          <w:rFonts w:ascii="Arial" w:hAnsi="Arial" w:cs="Arial"/>
          <w:sz w:val="21"/>
          <w:szCs w:val="21"/>
        </w:rPr>
        <w:br/>
      </w:r>
      <w:r>
        <w:rPr>
          <w:rFonts w:ascii="Arial" w:hAnsi="Arial" w:cs="Arial"/>
          <w:sz w:val="21"/>
          <w:szCs w:val="21"/>
        </w:rPr>
        <w:br/>
        <w:t>We hopen met deze maatregelen het virus in te dijken en zijn dankbaar voor jullie begrip en jullie inzet.</w:t>
      </w:r>
      <w:r>
        <w:br/>
      </w:r>
      <w:r>
        <w:br/>
      </w:r>
      <w:r>
        <w:rPr>
          <w:rFonts w:ascii="Arial" w:hAnsi="Arial" w:cs="Arial"/>
          <w:sz w:val="21"/>
          <w:szCs w:val="21"/>
        </w:rPr>
        <w:t>We wensen jullie alvast fijne vakantie.</w:t>
      </w:r>
      <w:r>
        <w:rPr>
          <w:rFonts w:ascii="Arial" w:hAnsi="Arial" w:cs="Arial"/>
          <w:sz w:val="21"/>
          <w:szCs w:val="21"/>
        </w:rPr>
        <w:br/>
      </w:r>
      <w:r>
        <w:rPr>
          <w:rFonts w:ascii="Arial" w:hAnsi="Arial" w:cs="Arial"/>
          <w:sz w:val="21"/>
          <w:szCs w:val="21"/>
        </w:rPr>
        <w:br/>
        <w:t>Met vriendelijke groeten</w:t>
      </w:r>
      <w:r>
        <w:br/>
      </w:r>
      <w:r>
        <w:rPr>
          <w:rFonts w:ascii="Arial" w:hAnsi="Arial" w:cs="Arial"/>
          <w:sz w:val="21"/>
          <w:szCs w:val="21"/>
        </w:rPr>
        <w:t>De directie</w:t>
      </w:r>
      <w:r w:rsidR="00B01F5D" w:rsidRPr="00D4152A">
        <w:t xml:space="preserve"> </w:t>
      </w:r>
    </w:p>
    <w:sectPr w:rsidR="00763B5A" w:rsidRPr="00D4152A" w:rsidSect="002A2958">
      <w:headerReference w:type="default" r:id="rId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733F4" w14:textId="77777777" w:rsidR="009F1F36" w:rsidRDefault="009F1F36" w:rsidP="009F1F36">
      <w:pPr>
        <w:spacing w:line="240" w:lineRule="auto"/>
      </w:pPr>
      <w:r>
        <w:separator/>
      </w:r>
    </w:p>
  </w:endnote>
  <w:endnote w:type="continuationSeparator" w:id="0">
    <w:p w14:paraId="0D670C6A" w14:textId="77777777" w:rsidR="009F1F36" w:rsidRDefault="009F1F36" w:rsidP="009F1F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17BBB" w14:textId="77777777" w:rsidR="009F1F36" w:rsidRDefault="009F1F36" w:rsidP="009F1F36">
      <w:pPr>
        <w:spacing w:line="240" w:lineRule="auto"/>
      </w:pPr>
      <w:r>
        <w:separator/>
      </w:r>
    </w:p>
  </w:footnote>
  <w:footnote w:type="continuationSeparator" w:id="0">
    <w:p w14:paraId="24A6B7D0" w14:textId="77777777" w:rsidR="009F1F36" w:rsidRDefault="009F1F36" w:rsidP="009F1F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C455" w14:textId="77777777" w:rsidR="009F1F36" w:rsidRDefault="009F1F36" w:rsidP="009F1F36">
    <w:pPr>
      <w:ind w:left="4253"/>
      <w:jc w:val="center"/>
      <w:rPr>
        <w:rFonts w:ascii="Comic Sans MS" w:hAnsi="Comic Sans MS"/>
        <w:lang w:val="nl-NL"/>
      </w:rPr>
    </w:pPr>
    <w:r w:rsidRPr="00074AC5">
      <w:rPr>
        <w:rFonts w:ascii="Comic Sans MS" w:hAnsi="Comic Sans MS"/>
        <w:noProof/>
      </w:rPr>
      <mc:AlternateContent>
        <mc:Choice Requires="wps">
          <w:drawing>
            <wp:anchor distT="45720" distB="45720" distL="114300" distR="114300" simplePos="0" relativeHeight="251660288" behindDoc="0" locked="0" layoutInCell="1" allowOverlap="1" wp14:anchorId="4DB3ABD1" wp14:editId="00D35D34">
              <wp:simplePos x="0" y="0"/>
              <wp:positionH relativeFrom="column">
                <wp:posOffset>3348355</wp:posOffset>
              </wp:positionH>
              <wp:positionV relativeFrom="paragraph">
                <wp:posOffset>33655</wp:posOffset>
              </wp:positionV>
              <wp:extent cx="2419350" cy="914400"/>
              <wp:effectExtent l="0" t="0" r="19050" b="19050"/>
              <wp:wrapThrough wrapText="bothSides">
                <wp:wrapPolygon edited="0">
                  <wp:start x="0" y="0"/>
                  <wp:lineTo x="0" y="21600"/>
                  <wp:lineTo x="21600" y="21600"/>
                  <wp:lineTo x="21600" y="0"/>
                  <wp:lineTo x="0" y="0"/>
                </wp:wrapPolygon>
              </wp:wrapThrough>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914400"/>
                      </a:xfrm>
                      <a:prstGeom prst="rect">
                        <a:avLst/>
                      </a:prstGeom>
                      <a:solidFill>
                        <a:srgbClr val="FFFFFF"/>
                      </a:solidFill>
                      <a:ln w="9525">
                        <a:solidFill>
                          <a:schemeClr val="bg1"/>
                        </a:solidFill>
                        <a:miter lim="800000"/>
                        <a:headEnd/>
                        <a:tailEnd/>
                      </a:ln>
                    </wps:spPr>
                    <wps:txbx>
                      <w:txbxContent>
                        <w:p w14:paraId="504971E3" w14:textId="77777777" w:rsidR="009F1F36" w:rsidRPr="00074AC5" w:rsidRDefault="009F1F36" w:rsidP="009F1F36">
                          <w:pPr>
                            <w:jc w:val="left"/>
                            <w:rPr>
                              <w:rFonts w:ascii="Comic Sans MS" w:hAnsi="Comic Sans MS"/>
                              <w:sz w:val="16"/>
                              <w:szCs w:val="16"/>
                            </w:rPr>
                          </w:pPr>
                          <w:r w:rsidRPr="00074AC5">
                            <w:rPr>
                              <w:rFonts w:ascii="Comic Sans MS" w:hAnsi="Comic Sans MS"/>
                              <w:sz w:val="16"/>
                              <w:szCs w:val="16"/>
                            </w:rPr>
                            <w:t>Guldensporenlaan 13</w:t>
                          </w:r>
                        </w:p>
                        <w:p w14:paraId="2CA2DFEB" w14:textId="77777777" w:rsidR="009F1F36" w:rsidRPr="00074AC5" w:rsidRDefault="009F1F36" w:rsidP="009F1F36">
                          <w:pPr>
                            <w:jc w:val="left"/>
                            <w:rPr>
                              <w:rFonts w:ascii="Comic Sans MS" w:hAnsi="Comic Sans MS"/>
                              <w:sz w:val="16"/>
                              <w:szCs w:val="16"/>
                            </w:rPr>
                          </w:pPr>
                          <w:r w:rsidRPr="00074AC5">
                            <w:rPr>
                              <w:rFonts w:ascii="Comic Sans MS" w:hAnsi="Comic Sans MS"/>
                              <w:sz w:val="16"/>
                              <w:szCs w:val="16"/>
                            </w:rPr>
                            <w:t>3530 Houthalen-Helchteren</w:t>
                          </w:r>
                        </w:p>
                        <w:p w14:paraId="7F74F4A9" w14:textId="77777777" w:rsidR="009F1F36" w:rsidRPr="00074AC5" w:rsidRDefault="009F1F36" w:rsidP="009F1F36">
                          <w:pPr>
                            <w:jc w:val="left"/>
                            <w:rPr>
                              <w:rFonts w:ascii="Comic Sans MS" w:hAnsi="Comic Sans MS"/>
                              <w:sz w:val="16"/>
                              <w:szCs w:val="16"/>
                            </w:rPr>
                          </w:pPr>
                          <w:r w:rsidRPr="00074AC5">
                            <w:rPr>
                              <w:rFonts w:ascii="Comic Sans MS" w:hAnsi="Comic Sans MS"/>
                              <w:sz w:val="16"/>
                              <w:szCs w:val="16"/>
                            </w:rPr>
                            <w:t>Tel: 011/49.23.90</w:t>
                          </w:r>
                        </w:p>
                        <w:p w14:paraId="44DB03BC" w14:textId="77777777" w:rsidR="009F1F36" w:rsidRPr="00074AC5" w:rsidRDefault="009F1F36" w:rsidP="009F1F36">
                          <w:pPr>
                            <w:jc w:val="left"/>
                            <w:rPr>
                              <w:rFonts w:ascii="Comic Sans MS" w:hAnsi="Comic Sans MS"/>
                              <w:sz w:val="16"/>
                              <w:szCs w:val="16"/>
                            </w:rPr>
                          </w:pPr>
                          <w:r w:rsidRPr="00074AC5">
                            <w:rPr>
                              <w:rFonts w:ascii="Comic Sans MS" w:hAnsi="Comic Sans MS"/>
                              <w:sz w:val="16"/>
                              <w:szCs w:val="16"/>
                            </w:rPr>
                            <w:t xml:space="preserve">Email: </w:t>
                          </w:r>
                          <w:hyperlink r:id="rId1" w:history="1">
                            <w:r w:rsidRPr="00074AC5">
                              <w:rPr>
                                <w:rStyle w:val="Hyperlink"/>
                                <w:rFonts w:ascii="Comic Sans MS" w:hAnsi="Comic Sans MS"/>
                                <w:sz w:val="16"/>
                                <w:szCs w:val="16"/>
                              </w:rPr>
                              <w:t>tcentrum@houthalen-helchteren.be</w:t>
                            </w:r>
                          </w:hyperlink>
                        </w:p>
                        <w:p w14:paraId="212B2561" w14:textId="77777777" w:rsidR="009F1F36" w:rsidRPr="00074AC5" w:rsidRDefault="009F1F36" w:rsidP="009F1F36">
                          <w:pPr>
                            <w:jc w:val="left"/>
                            <w:rPr>
                              <w:rFonts w:ascii="Comic Sans MS" w:hAnsi="Comic Sans MS"/>
                              <w:sz w:val="18"/>
                              <w:szCs w:val="18"/>
                            </w:rPr>
                          </w:pPr>
                          <w:r w:rsidRPr="00074AC5">
                            <w:rPr>
                              <w:rFonts w:ascii="Comic Sans MS" w:hAnsi="Comic Sans MS"/>
                              <w:sz w:val="18"/>
                              <w:szCs w:val="18"/>
                            </w:rPr>
                            <w:t>Website: www.school-tcentrum.be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B3ABD1" id="_x0000_t202" coordsize="21600,21600" o:spt="202" path="m,l,21600r21600,l21600,xe">
              <v:stroke joinstyle="miter"/>
              <v:path gradientshapeok="t" o:connecttype="rect"/>
            </v:shapetype>
            <v:shape id="Tekstvak 2" o:spid="_x0000_s1026" type="#_x0000_t202" style="position:absolute;left:0;text-align:left;margin-left:263.65pt;margin-top:2.65pt;width:190.5pt;height:1in;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" strokecolor="white [3212]">
              <v:textbox>
                <w:txbxContent>
                  <w:p w14:paraId="504971E3" w14:textId="77777777" w:rsidR="009F1F36" w:rsidRPr="00074AC5" w:rsidRDefault="009F1F36" w:rsidP="009F1F36">
                    <w:pPr>
                      <w:jc w:val="left"/>
                      <w:rPr>
                        <w:rFonts w:ascii="Comic Sans MS" w:hAnsi="Comic Sans MS"/>
                        <w:sz w:val="16"/>
                        <w:szCs w:val="16"/>
                      </w:rPr>
                    </w:pPr>
                    <w:r w:rsidRPr="00074AC5">
                      <w:rPr>
                        <w:rFonts w:ascii="Comic Sans MS" w:hAnsi="Comic Sans MS"/>
                        <w:sz w:val="16"/>
                        <w:szCs w:val="16"/>
                      </w:rPr>
                      <w:t>Guldensporenlaan 13</w:t>
                    </w:r>
                  </w:p>
                  <w:p w14:paraId="2CA2DFEB" w14:textId="77777777" w:rsidR="009F1F36" w:rsidRPr="00074AC5" w:rsidRDefault="009F1F36" w:rsidP="009F1F36">
                    <w:pPr>
                      <w:jc w:val="left"/>
                      <w:rPr>
                        <w:rFonts w:ascii="Comic Sans MS" w:hAnsi="Comic Sans MS"/>
                        <w:sz w:val="16"/>
                        <w:szCs w:val="16"/>
                      </w:rPr>
                    </w:pPr>
                    <w:r w:rsidRPr="00074AC5">
                      <w:rPr>
                        <w:rFonts w:ascii="Comic Sans MS" w:hAnsi="Comic Sans MS"/>
                        <w:sz w:val="16"/>
                        <w:szCs w:val="16"/>
                      </w:rPr>
                      <w:t>3530 Houthalen-Helchteren</w:t>
                    </w:r>
                  </w:p>
                  <w:p w14:paraId="7F74F4A9" w14:textId="77777777" w:rsidR="009F1F36" w:rsidRPr="00074AC5" w:rsidRDefault="009F1F36" w:rsidP="009F1F36">
                    <w:pPr>
                      <w:jc w:val="left"/>
                      <w:rPr>
                        <w:rFonts w:ascii="Comic Sans MS" w:hAnsi="Comic Sans MS"/>
                        <w:sz w:val="16"/>
                        <w:szCs w:val="16"/>
                      </w:rPr>
                    </w:pPr>
                    <w:r w:rsidRPr="00074AC5">
                      <w:rPr>
                        <w:rFonts w:ascii="Comic Sans MS" w:hAnsi="Comic Sans MS"/>
                        <w:sz w:val="16"/>
                        <w:szCs w:val="16"/>
                      </w:rPr>
                      <w:t>Tel: 011/49.23.90</w:t>
                    </w:r>
                  </w:p>
                  <w:p w14:paraId="44DB03BC" w14:textId="77777777" w:rsidR="009F1F36" w:rsidRPr="00074AC5" w:rsidRDefault="009F1F36" w:rsidP="009F1F36">
                    <w:pPr>
                      <w:jc w:val="left"/>
                      <w:rPr>
                        <w:rFonts w:ascii="Comic Sans MS" w:hAnsi="Comic Sans MS"/>
                        <w:sz w:val="16"/>
                        <w:szCs w:val="16"/>
                      </w:rPr>
                    </w:pPr>
                    <w:r w:rsidRPr="00074AC5">
                      <w:rPr>
                        <w:rFonts w:ascii="Comic Sans MS" w:hAnsi="Comic Sans MS"/>
                        <w:sz w:val="16"/>
                        <w:szCs w:val="16"/>
                      </w:rPr>
                      <w:t xml:space="preserve">Email: </w:t>
                    </w:r>
                    <w:hyperlink r:id="rId2" w:history="1">
                      <w:r w:rsidRPr="00074AC5">
                        <w:rPr>
                          <w:rStyle w:val="Hyperlink"/>
                          <w:rFonts w:ascii="Comic Sans MS" w:hAnsi="Comic Sans MS"/>
                          <w:sz w:val="16"/>
                          <w:szCs w:val="16"/>
                        </w:rPr>
                        <w:t>tcentrum@houthalen-helchteren.be</w:t>
                      </w:r>
                    </w:hyperlink>
                  </w:p>
                  <w:p w14:paraId="212B2561" w14:textId="77777777" w:rsidR="009F1F36" w:rsidRPr="00074AC5" w:rsidRDefault="009F1F36" w:rsidP="009F1F36">
                    <w:pPr>
                      <w:jc w:val="left"/>
                      <w:rPr>
                        <w:rFonts w:ascii="Comic Sans MS" w:hAnsi="Comic Sans MS"/>
                        <w:sz w:val="18"/>
                        <w:szCs w:val="18"/>
                      </w:rPr>
                    </w:pPr>
                    <w:r w:rsidRPr="00074AC5">
                      <w:rPr>
                        <w:rFonts w:ascii="Comic Sans MS" w:hAnsi="Comic Sans MS"/>
                        <w:sz w:val="18"/>
                        <w:szCs w:val="18"/>
                      </w:rPr>
                      <w:t>Website: www.school-tcentrum.be</w:t>
                    </w:r>
                  </w:p>
                </w:txbxContent>
              </v:textbox>
              <w10:wrap type="through"/>
            </v:shape>
          </w:pict>
        </mc:Fallback>
      </mc:AlternateContent>
    </w:r>
    <w:r>
      <w:rPr>
        <w:rFonts w:ascii="Comic Sans MS" w:hAnsi="Comic Sans MS"/>
        <w:noProof/>
        <w:lang w:eastAsia="nl-BE"/>
      </w:rPr>
      <w:drawing>
        <wp:anchor distT="0" distB="0" distL="114300" distR="114300" simplePos="0" relativeHeight="251659264" behindDoc="1" locked="0" layoutInCell="1" allowOverlap="1" wp14:anchorId="47AB3310" wp14:editId="0DD2B5DF">
          <wp:simplePos x="0" y="0"/>
          <wp:positionH relativeFrom="column">
            <wp:posOffset>-356870</wp:posOffset>
          </wp:positionH>
          <wp:positionV relativeFrom="paragraph">
            <wp:posOffset>-147320</wp:posOffset>
          </wp:positionV>
          <wp:extent cx="2448139" cy="1095375"/>
          <wp:effectExtent l="0" t="0" r="9525" b="0"/>
          <wp:wrapNone/>
          <wp:docPr id="3" name="Afbeelding 3" descr="logo&amp;na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mp;naam"/>
                  <pic:cNvPicPr>
                    <a:picLocks noChangeAspect="1" noChangeArrowheads="1"/>
                  </pic:cNvPicPr>
                </pic:nvPicPr>
                <pic:blipFill>
                  <a:blip r:embed="rId3" cstate="print"/>
                  <a:srcRect/>
                  <a:stretch>
                    <a:fillRect/>
                  </a:stretch>
                </pic:blipFill>
                <pic:spPr bwMode="auto">
                  <a:xfrm>
                    <a:off x="0" y="0"/>
                    <a:ext cx="2473831" cy="110687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mic Sans MS" w:hAnsi="Comic Sans MS"/>
      </w:rPr>
      <w:t xml:space="preserve"> </w:t>
    </w:r>
  </w:p>
  <w:p w14:paraId="3D6B9B97" w14:textId="77777777" w:rsidR="009F1F36" w:rsidRDefault="009F1F36" w:rsidP="009F1F36">
    <w:pPr>
      <w:tabs>
        <w:tab w:val="left" w:pos="5812"/>
      </w:tabs>
      <w:jc w:val="left"/>
    </w:pPr>
  </w:p>
  <w:p w14:paraId="643CB7DC" w14:textId="77777777" w:rsidR="009F1F36" w:rsidRDefault="009F1F36" w:rsidP="009F1F36">
    <w:pPr>
      <w:tabs>
        <w:tab w:val="left" w:pos="5812"/>
      </w:tabs>
      <w:jc w:val="left"/>
    </w:pPr>
  </w:p>
  <w:p w14:paraId="0866621F" w14:textId="77777777" w:rsidR="009F1F36" w:rsidRDefault="009F1F36" w:rsidP="009F1F36">
    <w:pPr>
      <w:tabs>
        <w:tab w:val="left" w:pos="5812"/>
      </w:tabs>
      <w:jc w:val="left"/>
    </w:pPr>
  </w:p>
  <w:p w14:paraId="5ACEE1A7" w14:textId="77777777" w:rsidR="009F1F36" w:rsidRDefault="009F1F36" w:rsidP="009F1F36">
    <w:pPr>
      <w:tabs>
        <w:tab w:val="left" w:pos="5812"/>
      </w:tabs>
      <w:jc w:val="left"/>
    </w:pPr>
  </w:p>
  <w:p w14:paraId="0EFF3D44" w14:textId="77777777" w:rsidR="009F1F36" w:rsidRDefault="009F1F36" w:rsidP="009F1F36">
    <w:pPr>
      <w:pStyle w:val="Kopteks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33BDC"/>
    <w:multiLevelType w:val="multilevel"/>
    <w:tmpl w:val="31BA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352EAC"/>
    <w:multiLevelType w:val="hybridMultilevel"/>
    <w:tmpl w:val="5B3C761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4C00D79"/>
    <w:multiLevelType w:val="hybridMultilevel"/>
    <w:tmpl w:val="5B903632"/>
    <w:lvl w:ilvl="0" w:tplc="08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269D1C69"/>
    <w:multiLevelType w:val="hybridMultilevel"/>
    <w:tmpl w:val="4C70EAD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6F624E91"/>
    <w:multiLevelType w:val="multilevel"/>
    <w:tmpl w:val="9D788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720D51"/>
    <w:multiLevelType w:val="hybridMultilevel"/>
    <w:tmpl w:val="20826F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75D"/>
    <w:rsid w:val="00074AC5"/>
    <w:rsid w:val="00140C24"/>
    <w:rsid w:val="001B3861"/>
    <w:rsid w:val="0020475D"/>
    <w:rsid w:val="002A2958"/>
    <w:rsid w:val="00301F7C"/>
    <w:rsid w:val="00303EA2"/>
    <w:rsid w:val="003558D5"/>
    <w:rsid w:val="005518FD"/>
    <w:rsid w:val="00752808"/>
    <w:rsid w:val="00763B5A"/>
    <w:rsid w:val="007B6AD0"/>
    <w:rsid w:val="007D36D6"/>
    <w:rsid w:val="00816974"/>
    <w:rsid w:val="00841AE4"/>
    <w:rsid w:val="008474C8"/>
    <w:rsid w:val="00981864"/>
    <w:rsid w:val="009B2A01"/>
    <w:rsid w:val="009F1F36"/>
    <w:rsid w:val="00B01F5D"/>
    <w:rsid w:val="00B07BC0"/>
    <w:rsid w:val="00B60D05"/>
    <w:rsid w:val="00C00F23"/>
    <w:rsid w:val="00C342DF"/>
    <w:rsid w:val="00CE163A"/>
    <w:rsid w:val="00D05B13"/>
    <w:rsid w:val="00D24E39"/>
    <w:rsid w:val="00D4152A"/>
    <w:rsid w:val="00D769A5"/>
    <w:rsid w:val="00DB7E2B"/>
    <w:rsid w:val="00E47758"/>
    <w:rsid w:val="00E964B3"/>
    <w:rsid w:val="00F52082"/>
    <w:rsid w:val="00F628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5CF04"/>
  <w15:docId w15:val="{C11670D8-F6A1-472B-81F9-132BDE34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line="276" w:lineRule="auto"/>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B6AD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752808"/>
    <w:rPr>
      <w:color w:val="0000FF"/>
      <w:u w:val="single"/>
    </w:rPr>
  </w:style>
  <w:style w:type="character" w:styleId="Onopgelostemelding">
    <w:name w:val="Unresolved Mention"/>
    <w:basedOn w:val="Standaardalinea-lettertype"/>
    <w:uiPriority w:val="99"/>
    <w:semiHidden/>
    <w:unhideWhenUsed/>
    <w:rsid w:val="00B60D05"/>
    <w:rPr>
      <w:color w:val="605E5C"/>
      <w:shd w:val="clear" w:color="auto" w:fill="E1DFDD"/>
    </w:rPr>
  </w:style>
  <w:style w:type="character" w:styleId="Zwaar">
    <w:name w:val="Strong"/>
    <w:basedOn w:val="Standaardalinea-lettertype"/>
    <w:uiPriority w:val="22"/>
    <w:qFormat/>
    <w:rsid w:val="00140C24"/>
    <w:rPr>
      <w:b/>
      <w:bCs/>
    </w:rPr>
  </w:style>
  <w:style w:type="paragraph" w:styleId="Lijstalinea">
    <w:name w:val="List Paragraph"/>
    <w:basedOn w:val="Standaard"/>
    <w:uiPriority w:val="34"/>
    <w:qFormat/>
    <w:rsid w:val="00140C24"/>
    <w:pPr>
      <w:spacing w:after="200"/>
      <w:ind w:left="720"/>
      <w:contextualSpacing/>
      <w:jc w:val="left"/>
    </w:pPr>
    <w:rPr>
      <w:lang w:val="nl-NL"/>
    </w:rPr>
  </w:style>
  <w:style w:type="paragraph" w:styleId="Koptekst">
    <w:name w:val="header"/>
    <w:basedOn w:val="Standaard"/>
    <w:link w:val="KoptekstChar"/>
    <w:uiPriority w:val="99"/>
    <w:unhideWhenUsed/>
    <w:rsid w:val="009F1F3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F1F36"/>
  </w:style>
  <w:style w:type="paragraph" w:styleId="Voettekst">
    <w:name w:val="footer"/>
    <w:basedOn w:val="Standaard"/>
    <w:link w:val="VoettekstChar"/>
    <w:uiPriority w:val="99"/>
    <w:unhideWhenUsed/>
    <w:rsid w:val="009F1F3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F1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619701">
      <w:bodyDiv w:val="1"/>
      <w:marLeft w:val="0"/>
      <w:marRight w:val="0"/>
      <w:marTop w:val="0"/>
      <w:marBottom w:val="0"/>
      <w:divBdr>
        <w:top w:val="none" w:sz="0" w:space="0" w:color="auto"/>
        <w:left w:val="none" w:sz="0" w:space="0" w:color="auto"/>
        <w:bottom w:val="none" w:sz="0" w:space="0" w:color="auto"/>
        <w:right w:val="none" w:sz="0" w:space="0" w:color="auto"/>
      </w:divBdr>
    </w:div>
    <w:div w:id="106522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tcentrum@houthalen-helchteren.be" TargetMode="External"/><Relationship Id="rId1" Type="http://schemas.openxmlformats.org/officeDocument/2006/relationships/hyperlink" Target="mailto:tcentrum@houthalen-helchteren.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1240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cleenders</dc:creator>
  <cp:lastModifiedBy>Tamara Aerts</cp:lastModifiedBy>
  <cp:revision>2</cp:revision>
  <cp:lastPrinted>2021-06-07T09:09:00Z</cp:lastPrinted>
  <dcterms:created xsi:type="dcterms:W3CDTF">2021-10-29T08:16:00Z</dcterms:created>
  <dcterms:modified xsi:type="dcterms:W3CDTF">2021-10-29T08:16:00Z</dcterms:modified>
</cp:coreProperties>
</file>